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63"/>
        <w:gridCol w:w="2268"/>
        <w:gridCol w:w="5103"/>
        <w:gridCol w:w="2694"/>
        <w:gridCol w:w="1701"/>
      </w:tblGrid>
      <w:tr w:rsidR="00BE6E4A" w:rsidRPr="00BE6E4A" w14:paraId="5BE8CEE5" w14:textId="77777777" w:rsidTr="00807845">
        <w:tc>
          <w:tcPr>
            <w:tcW w:w="2263" w:type="dxa"/>
          </w:tcPr>
          <w:p w14:paraId="2A94DC0B" w14:textId="77777777" w:rsidR="00BE6E4A" w:rsidRPr="00BE6E4A" w:rsidRDefault="00BE6E4A" w:rsidP="006E6EBC">
            <w:pPr>
              <w:spacing w:after="160" w:line="259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BE6E4A">
              <w:rPr>
                <w:b/>
                <w:bCs/>
              </w:rPr>
              <w:t>AREA OF RISK</w:t>
            </w:r>
          </w:p>
        </w:tc>
        <w:tc>
          <w:tcPr>
            <w:tcW w:w="2268" w:type="dxa"/>
          </w:tcPr>
          <w:p w14:paraId="2BCA5941" w14:textId="77777777" w:rsidR="00BE6E4A" w:rsidRPr="00BE6E4A" w:rsidRDefault="00BE6E4A" w:rsidP="006E6EBC">
            <w:pPr>
              <w:spacing w:after="160" w:line="259" w:lineRule="auto"/>
              <w:jc w:val="center"/>
              <w:rPr>
                <w:b/>
                <w:bCs/>
              </w:rPr>
            </w:pPr>
            <w:r w:rsidRPr="00BE6E4A">
              <w:rPr>
                <w:b/>
                <w:bCs/>
              </w:rPr>
              <w:t>RISK IDENTIFIED</w:t>
            </w:r>
          </w:p>
        </w:tc>
        <w:tc>
          <w:tcPr>
            <w:tcW w:w="5103" w:type="dxa"/>
          </w:tcPr>
          <w:p w14:paraId="0CCEE27E" w14:textId="77777777" w:rsidR="00BE6E4A" w:rsidRPr="00BE6E4A" w:rsidRDefault="00BE6E4A" w:rsidP="006E6EBC">
            <w:pPr>
              <w:spacing w:after="160" w:line="259" w:lineRule="auto"/>
              <w:jc w:val="center"/>
              <w:rPr>
                <w:b/>
                <w:bCs/>
              </w:rPr>
            </w:pPr>
            <w:r w:rsidRPr="00BE6E4A">
              <w:rPr>
                <w:b/>
                <w:bCs/>
              </w:rPr>
              <w:t>ACTIONS TO TAKE TO MITIGATE RISK</w:t>
            </w:r>
          </w:p>
        </w:tc>
        <w:tc>
          <w:tcPr>
            <w:tcW w:w="2694" w:type="dxa"/>
          </w:tcPr>
          <w:p w14:paraId="77D3A102" w14:textId="77777777" w:rsidR="00BE6E4A" w:rsidRPr="00BE6E4A" w:rsidRDefault="00BE6E4A" w:rsidP="006E6EBC">
            <w:pPr>
              <w:spacing w:after="160" w:line="259" w:lineRule="auto"/>
              <w:jc w:val="center"/>
              <w:rPr>
                <w:b/>
                <w:bCs/>
              </w:rPr>
            </w:pPr>
            <w:r w:rsidRPr="00BE6E4A">
              <w:rPr>
                <w:b/>
                <w:bCs/>
              </w:rPr>
              <w:t>NOTES</w:t>
            </w:r>
          </w:p>
        </w:tc>
        <w:tc>
          <w:tcPr>
            <w:tcW w:w="1701" w:type="dxa"/>
          </w:tcPr>
          <w:p w14:paraId="0CD4D47F" w14:textId="0787427C" w:rsidR="00BE6E4A" w:rsidRPr="00BE6E4A" w:rsidRDefault="00BE6E4A" w:rsidP="006E6EBC">
            <w:pPr>
              <w:spacing w:after="160" w:line="259" w:lineRule="auto"/>
              <w:jc w:val="center"/>
              <w:rPr>
                <w:b/>
                <w:bCs/>
              </w:rPr>
            </w:pPr>
            <w:r w:rsidRPr="00BE6E4A">
              <w:rPr>
                <w:b/>
                <w:bCs/>
              </w:rPr>
              <w:t>COMPLETED NAME &amp; DATE</w:t>
            </w:r>
          </w:p>
        </w:tc>
      </w:tr>
      <w:tr w:rsidR="00BE6E4A" w:rsidRPr="00BE6E4A" w14:paraId="27B3DCEC" w14:textId="77777777" w:rsidTr="00807845">
        <w:tc>
          <w:tcPr>
            <w:tcW w:w="2263" w:type="dxa"/>
          </w:tcPr>
          <w:p w14:paraId="0D562154" w14:textId="67EE4ADF" w:rsidR="00BE6E4A" w:rsidRPr="00BE6E4A" w:rsidRDefault="00BE6E4A" w:rsidP="00173B8A">
            <w:pPr>
              <w:spacing w:after="160" w:line="259" w:lineRule="auto"/>
              <w:rPr>
                <w:b/>
                <w:bCs/>
              </w:rPr>
            </w:pPr>
            <w:r w:rsidRPr="00BE6E4A">
              <w:rPr>
                <w:b/>
                <w:bCs/>
              </w:rPr>
              <w:t xml:space="preserve">Cleanliness of </w:t>
            </w:r>
            <w:r>
              <w:rPr>
                <w:b/>
                <w:bCs/>
              </w:rPr>
              <w:t xml:space="preserve">church building </w:t>
            </w:r>
          </w:p>
        </w:tc>
        <w:tc>
          <w:tcPr>
            <w:tcW w:w="2268" w:type="dxa"/>
          </w:tcPr>
          <w:p w14:paraId="3C4949D7" w14:textId="070ECE79" w:rsidR="00BE6E4A" w:rsidRPr="00BE6E4A" w:rsidRDefault="00BE6E4A" w:rsidP="006E6EBC">
            <w:pPr>
              <w:spacing w:after="160" w:line="259" w:lineRule="auto"/>
              <w:jc w:val="both"/>
            </w:pPr>
            <w:r w:rsidRPr="00BE6E4A">
              <w:t xml:space="preserve">- Other </w:t>
            </w:r>
            <w:r>
              <w:t xml:space="preserve">people will use the church building after the group’s activity. </w:t>
            </w:r>
            <w:r w:rsidRPr="00BE6E4A">
              <w:t xml:space="preserve"> </w:t>
            </w:r>
          </w:p>
          <w:p w14:paraId="62A28B07" w14:textId="7191FF30" w:rsidR="00BE6E4A" w:rsidRPr="00BE6E4A" w:rsidRDefault="00BE6E4A" w:rsidP="006E6EBC">
            <w:pPr>
              <w:spacing w:after="160" w:line="259" w:lineRule="auto"/>
              <w:jc w:val="both"/>
              <w:rPr>
                <w:b/>
                <w:bCs/>
              </w:rPr>
            </w:pPr>
            <w:r w:rsidRPr="00BE6E4A">
              <w:t xml:space="preserve">- </w:t>
            </w:r>
            <w:r>
              <w:t>the</w:t>
            </w:r>
            <w:r w:rsidRPr="00BE6E4A">
              <w:t xml:space="preserve"> group leaves</w:t>
            </w:r>
            <w:r>
              <w:t xml:space="preserve"> the building</w:t>
            </w:r>
            <w:r w:rsidRPr="00BE6E4A">
              <w:t xml:space="preserve"> or equipment without cleaning.</w:t>
            </w:r>
          </w:p>
        </w:tc>
        <w:tc>
          <w:tcPr>
            <w:tcW w:w="5103" w:type="dxa"/>
          </w:tcPr>
          <w:p w14:paraId="10BC8827" w14:textId="0535750F" w:rsidR="00BE6E4A" w:rsidRPr="00BE6E4A" w:rsidRDefault="00BE6E4A" w:rsidP="006E6EBC">
            <w:pPr>
              <w:spacing w:after="160" w:line="259" w:lineRule="auto"/>
              <w:jc w:val="both"/>
            </w:pPr>
            <w:r w:rsidRPr="00BE6E4A">
              <w:t xml:space="preserve">1. The group </w:t>
            </w:r>
            <w:r>
              <w:t xml:space="preserve">using the </w:t>
            </w:r>
            <w:r w:rsidR="00D56CA0">
              <w:t>c</w:t>
            </w:r>
            <w:r>
              <w:t xml:space="preserve">hurch building </w:t>
            </w:r>
            <w:r w:rsidRPr="00BE6E4A">
              <w:t xml:space="preserve">will make sure regularly touched surfaces are </w:t>
            </w:r>
            <w:r w:rsidR="006E6EBC">
              <w:t xml:space="preserve">thoroughly </w:t>
            </w:r>
            <w:r w:rsidRPr="00BE6E4A">
              <w:t xml:space="preserve">cleaned after </w:t>
            </w:r>
            <w:r>
              <w:t xml:space="preserve">the activity </w:t>
            </w:r>
            <w:r w:rsidRPr="00BE6E4A">
              <w:t>e.g. tables,</w:t>
            </w:r>
            <w:r>
              <w:t xml:space="preserve"> pews,</w:t>
            </w:r>
            <w:r w:rsidRPr="00BE6E4A">
              <w:t xml:space="preserve"> door handle, light switches and toilet sinks </w:t>
            </w:r>
            <w:r>
              <w:t xml:space="preserve">&amp; </w:t>
            </w:r>
            <w:r w:rsidRPr="00BE6E4A">
              <w:t xml:space="preserve">handles. </w:t>
            </w:r>
          </w:p>
          <w:p w14:paraId="2BBFF645" w14:textId="77777777" w:rsidR="00BE6E4A" w:rsidRPr="00BE6E4A" w:rsidRDefault="00BE6E4A" w:rsidP="006E6EBC">
            <w:pPr>
              <w:spacing w:after="160" w:line="259" w:lineRule="auto"/>
              <w:jc w:val="both"/>
            </w:pPr>
            <w:r w:rsidRPr="00BE6E4A">
              <w:t xml:space="preserve">2. The group is responsible for cleaning the equipment used and frequently touched surfaces. </w:t>
            </w:r>
          </w:p>
        </w:tc>
        <w:tc>
          <w:tcPr>
            <w:tcW w:w="2694" w:type="dxa"/>
          </w:tcPr>
          <w:p w14:paraId="7E576E15" w14:textId="46D4E200" w:rsidR="00BE6E4A" w:rsidRPr="00BE6E4A" w:rsidRDefault="00BE6E4A" w:rsidP="006E6EBC">
            <w:pPr>
              <w:spacing w:after="160" w:line="259" w:lineRule="auto"/>
              <w:jc w:val="both"/>
              <w:rPr>
                <w:b/>
                <w:bCs/>
              </w:rPr>
            </w:pPr>
            <w:r>
              <w:t>The group will bring their own c</w:t>
            </w:r>
            <w:r w:rsidRPr="00BE6E4A">
              <w:t xml:space="preserve">leaning equipment </w:t>
            </w:r>
            <w:r>
              <w:t>and h</w:t>
            </w:r>
            <w:r w:rsidRPr="00BE6E4A">
              <w:t>and sanitiser</w:t>
            </w:r>
            <w:r>
              <w:t>. P</w:t>
            </w:r>
            <w:r w:rsidRPr="00BE6E4A">
              <w:t xml:space="preserve">aper towels will be provided. </w:t>
            </w:r>
          </w:p>
        </w:tc>
        <w:tc>
          <w:tcPr>
            <w:tcW w:w="1701" w:type="dxa"/>
          </w:tcPr>
          <w:p w14:paraId="7B272498" w14:textId="77777777" w:rsidR="00BE6E4A" w:rsidRPr="00BE6E4A" w:rsidRDefault="00BE6E4A" w:rsidP="00BE6E4A">
            <w:pPr>
              <w:spacing w:after="160" w:line="259" w:lineRule="auto"/>
              <w:rPr>
                <w:b/>
                <w:bCs/>
              </w:rPr>
            </w:pPr>
          </w:p>
        </w:tc>
      </w:tr>
      <w:tr w:rsidR="00BE6E4A" w:rsidRPr="00BE6E4A" w14:paraId="7B20D0E7" w14:textId="77777777" w:rsidTr="00807845">
        <w:tc>
          <w:tcPr>
            <w:tcW w:w="2263" w:type="dxa"/>
          </w:tcPr>
          <w:p w14:paraId="3A2F0D65" w14:textId="77777777" w:rsidR="00BE6E4A" w:rsidRPr="00BE6E4A" w:rsidRDefault="00BE6E4A" w:rsidP="00173B8A">
            <w:pPr>
              <w:spacing w:after="160" w:line="259" w:lineRule="auto"/>
              <w:rPr>
                <w:b/>
                <w:bCs/>
              </w:rPr>
            </w:pPr>
            <w:r w:rsidRPr="00BE6E4A">
              <w:rPr>
                <w:b/>
                <w:bCs/>
              </w:rPr>
              <w:t>Managing Social distancing and especially people attending who may be vulnerable &amp; the use of face coverings</w:t>
            </w:r>
          </w:p>
        </w:tc>
        <w:tc>
          <w:tcPr>
            <w:tcW w:w="2268" w:type="dxa"/>
          </w:tcPr>
          <w:p w14:paraId="3A21B65B" w14:textId="77777777" w:rsidR="00BE6E4A" w:rsidRPr="00BE6E4A" w:rsidRDefault="00BE6E4A" w:rsidP="006E6EBC">
            <w:pPr>
              <w:spacing w:after="160" w:line="259" w:lineRule="auto"/>
              <w:jc w:val="both"/>
            </w:pPr>
            <w:r w:rsidRPr="00BE6E4A">
              <w:t>- People do not maintain 2 metres social distancing.</w:t>
            </w:r>
          </w:p>
          <w:p w14:paraId="3A5D92A8" w14:textId="46578FC8" w:rsidR="00BE6E4A" w:rsidRPr="00BE6E4A" w:rsidRDefault="00BE6E4A" w:rsidP="006E6EBC">
            <w:pPr>
              <w:spacing w:after="160" w:line="259" w:lineRule="auto"/>
              <w:jc w:val="both"/>
            </w:pPr>
            <w:r w:rsidRPr="00BE6E4A">
              <w:t>- Or they don’t use face covering</w:t>
            </w:r>
            <w:r>
              <w:t xml:space="preserve"> all the time</w:t>
            </w:r>
            <w:r w:rsidRPr="00BE6E4A">
              <w:t>.</w:t>
            </w:r>
          </w:p>
          <w:p w14:paraId="32D00974" w14:textId="3BD90EE3" w:rsidR="00BE6E4A" w:rsidRPr="00BE6E4A" w:rsidRDefault="00BE6E4A" w:rsidP="006E6EBC">
            <w:pPr>
              <w:spacing w:after="160" w:line="259" w:lineRule="auto"/>
              <w:jc w:val="both"/>
            </w:pPr>
            <w:r w:rsidRPr="00BE6E4A">
              <w:t xml:space="preserve">- </w:t>
            </w:r>
            <w:r>
              <w:t xml:space="preserve">More than 30 people gather </w:t>
            </w:r>
            <w:r w:rsidRPr="00BE6E4A">
              <w:t xml:space="preserve">in the church building. </w:t>
            </w:r>
          </w:p>
          <w:p w14:paraId="7207797C" w14:textId="77777777" w:rsidR="00BE6E4A" w:rsidRPr="00BE6E4A" w:rsidRDefault="00BE6E4A" w:rsidP="006E6EBC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5103" w:type="dxa"/>
          </w:tcPr>
          <w:p w14:paraId="23CC7BCA" w14:textId="69F17B6F" w:rsidR="00BE6E4A" w:rsidRPr="00BE6E4A" w:rsidRDefault="00BE6E4A" w:rsidP="006E6EBC">
            <w:pPr>
              <w:spacing w:after="160" w:line="259" w:lineRule="auto"/>
              <w:jc w:val="both"/>
            </w:pPr>
            <w:r w:rsidRPr="00BE6E4A">
              <w:t xml:space="preserve">1. </w:t>
            </w:r>
            <w:r>
              <w:t xml:space="preserve">Only 30 people are allowed to be in the church building. </w:t>
            </w:r>
            <w:r w:rsidRPr="00BE6E4A">
              <w:t xml:space="preserve">Advise your group they must comply with social distancing and use one-way system in place. Follow the signs. </w:t>
            </w:r>
          </w:p>
          <w:p w14:paraId="76B5C407" w14:textId="65CA331F" w:rsidR="00BE6E4A" w:rsidRPr="00BE6E4A" w:rsidRDefault="00BE6E4A" w:rsidP="006E6EBC">
            <w:pPr>
              <w:spacing w:after="160" w:line="259" w:lineRule="auto"/>
              <w:jc w:val="both"/>
            </w:pPr>
            <w:r w:rsidRPr="00BE6E4A">
              <w:t>2. Remind your group that the use of face covering in our premises is mandatory</w:t>
            </w:r>
            <w:r>
              <w:t xml:space="preserve"> at all times</w:t>
            </w:r>
            <w:r w:rsidRPr="00BE6E4A">
              <w:t xml:space="preserve">.  </w:t>
            </w:r>
          </w:p>
          <w:p w14:paraId="362E43F8" w14:textId="62010246" w:rsidR="00BE6E4A" w:rsidRPr="00BE6E4A" w:rsidRDefault="00BE6E4A" w:rsidP="006E6EBC">
            <w:pPr>
              <w:spacing w:after="160" w:line="259" w:lineRule="auto"/>
              <w:jc w:val="both"/>
            </w:pPr>
            <w:r w:rsidRPr="00BE6E4A">
              <w:t xml:space="preserve">3. Adopt layout advised, and the rules stated in the Parish COVID-19 Risk Assessment. </w:t>
            </w:r>
          </w:p>
          <w:p w14:paraId="27F24BA6" w14:textId="13455EBF" w:rsidR="00BE6E4A" w:rsidRPr="00BE6E4A" w:rsidRDefault="00BE6E4A" w:rsidP="006E6EBC">
            <w:pPr>
              <w:spacing w:after="160" w:line="259" w:lineRule="auto"/>
              <w:jc w:val="both"/>
            </w:pPr>
            <w:r w:rsidRPr="00BE6E4A">
              <w:t>4. Control flow of people upon arrival and avoid people gathering in potential busy areas: entrance, corridor and in front of the toilets.</w:t>
            </w:r>
            <w:r>
              <w:t xml:space="preserve"> </w:t>
            </w:r>
          </w:p>
        </w:tc>
        <w:tc>
          <w:tcPr>
            <w:tcW w:w="2694" w:type="dxa"/>
          </w:tcPr>
          <w:p w14:paraId="154CEEE2" w14:textId="16B7D68C" w:rsidR="00BE6E4A" w:rsidRPr="00BE6E4A" w:rsidRDefault="006E6EBC" w:rsidP="006E6EBC">
            <w:pPr>
              <w:spacing w:after="160" w:line="259" w:lineRule="auto"/>
              <w:jc w:val="both"/>
            </w:pPr>
            <w:r w:rsidRPr="006E6EBC">
              <w:t>Follow a booking system to control the number of people a</w:t>
            </w:r>
            <w:r>
              <w:t>ttending your activity a</w:t>
            </w:r>
            <w:r w:rsidRPr="006E6EBC">
              <w:t xml:space="preserve">nd </w:t>
            </w:r>
            <w:r>
              <w:t xml:space="preserve">the </w:t>
            </w:r>
            <w:r w:rsidRPr="006E6EBC">
              <w:t>flow</w:t>
            </w:r>
            <w:r>
              <w:t xml:space="preserve"> of people</w:t>
            </w:r>
            <w:r w:rsidRPr="006E6EBC">
              <w:t xml:space="preserve">. </w:t>
            </w:r>
          </w:p>
        </w:tc>
        <w:tc>
          <w:tcPr>
            <w:tcW w:w="1701" w:type="dxa"/>
          </w:tcPr>
          <w:p w14:paraId="437503D5" w14:textId="77777777" w:rsidR="00BE6E4A" w:rsidRPr="00BE6E4A" w:rsidRDefault="00BE6E4A" w:rsidP="00BE6E4A">
            <w:pPr>
              <w:spacing w:after="160" w:line="259" w:lineRule="auto"/>
              <w:rPr>
                <w:b/>
                <w:bCs/>
              </w:rPr>
            </w:pPr>
          </w:p>
        </w:tc>
      </w:tr>
      <w:tr w:rsidR="00BE6E4A" w:rsidRPr="00BE6E4A" w14:paraId="2A41E416" w14:textId="77777777" w:rsidTr="00807845">
        <w:tc>
          <w:tcPr>
            <w:tcW w:w="2263" w:type="dxa"/>
          </w:tcPr>
          <w:p w14:paraId="0B45B854" w14:textId="77777777" w:rsidR="00BE6E4A" w:rsidRPr="00BE6E4A" w:rsidRDefault="00BE6E4A" w:rsidP="00173B8A">
            <w:pPr>
              <w:spacing w:after="160" w:line="259" w:lineRule="auto"/>
              <w:rPr>
                <w:b/>
                <w:bCs/>
              </w:rPr>
            </w:pPr>
            <w:r w:rsidRPr="00BE6E4A">
              <w:rPr>
                <w:b/>
                <w:bCs/>
              </w:rPr>
              <w:t xml:space="preserve">Respiratory hygiene </w:t>
            </w:r>
          </w:p>
          <w:p w14:paraId="0CBD2D29" w14:textId="77777777" w:rsidR="00BE6E4A" w:rsidRPr="00BE6E4A" w:rsidRDefault="00BE6E4A" w:rsidP="00173B8A">
            <w:pPr>
              <w:spacing w:after="160" w:line="259" w:lineRule="auto"/>
              <w:rPr>
                <w:b/>
                <w:bCs/>
              </w:rPr>
            </w:pPr>
          </w:p>
          <w:p w14:paraId="507A2BAD" w14:textId="77777777" w:rsidR="00BE6E4A" w:rsidRPr="00BE6E4A" w:rsidRDefault="00BE6E4A" w:rsidP="00173B8A">
            <w:pPr>
              <w:spacing w:after="160" w:line="259" w:lineRule="auto"/>
            </w:pPr>
            <w:r w:rsidRPr="00BE6E4A">
              <w:rPr>
                <w:b/>
                <w:bCs/>
              </w:rPr>
              <w:t>Catch It, Bin It, Kill It.</w:t>
            </w:r>
            <w:r w:rsidRPr="00BE6E4A">
              <w:t xml:space="preserve"> </w:t>
            </w:r>
          </w:p>
          <w:p w14:paraId="79EA6502" w14:textId="77777777" w:rsidR="00BE6E4A" w:rsidRPr="00BE6E4A" w:rsidRDefault="00BE6E4A" w:rsidP="00173B8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14:paraId="303203C6" w14:textId="77777777" w:rsidR="00BE6E4A" w:rsidRPr="00BE6E4A" w:rsidRDefault="00BE6E4A" w:rsidP="006E6EBC">
            <w:pPr>
              <w:spacing w:after="160" w:line="259" w:lineRule="auto"/>
              <w:jc w:val="both"/>
            </w:pPr>
            <w:r w:rsidRPr="00BE6E4A">
              <w:t xml:space="preserve">- Transmission to other members of group. </w:t>
            </w:r>
          </w:p>
          <w:p w14:paraId="09C79B20" w14:textId="77777777" w:rsidR="00BE6E4A" w:rsidRPr="00BE6E4A" w:rsidRDefault="00BE6E4A" w:rsidP="006E6EBC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5103" w:type="dxa"/>
          </w:tcPr>
          <w:p w14:paraId="4996C615" w14:textId="5C8D6820" w:rsidR="00BE6E4A" w:rsidRPr="00BE6E4A" w:rsidRDefault="00BE6E4A" w:rsidP="006E6EBC">
            <w:pPr>
              <w:spacing w:after="160" w:line="259" w:lineRule="auto"/>
              <w:jc w:val="both"/>
            </w:pPr>
            <w:r w:rsidRPr="00BE6E4A">
              <w:t xml:space="preserve">1. Encourage group to avoid touching mouth, eyes, and nose. </w:t>
            </w:r>
            <w:r w:rsidR="00D56CA0">
              <w:t xml:space="preserve">And keep the building well ventilated. </w:t>
            </w:r>
          </w:p>
          <w:p w14:paraId="3839FAF5" w14:textId="77777777" w:rsidR="00BE6E4A" w:rsidRPr="00BE6E4A" w:rsidRDefault="00BE6E4A" w:rsidP="006E6EBC">
            <w:pPr>
              <w:spacing w:after="160" w:line="259" w:lineRule="auto"/>
              <w:jc w:val="both"/>
            </w:pPr>
            <w:r w:rsidRPr="00BE6E4A">
              <w:t>2. Provide tissues &amp; ask all to dispose into a bin or disposable rubbish bag, then wash or sanitise hands.</w:t>
            </w:r>
          </w:p>
        </w:tc>
        <w:tc>
          <w:tcPr>
            <w:tcW w:w="2694" w:type="dxa"/>
          </w:tcPr>
          <w:p w14:paraId="235D4EFD" w14:textId="77777777" w:rsidR="00BE6E4A" w:rsidRPr="00BE6E4A" w:rsidRDefault="00BE6E4A" w:rsidP="006E6EBC">
            <w:pPr>
              <w:spacing w:after="160" w:line="259" w:lineRule="auto"/>
              <w:jc w:val="both"/>
            </w:pPr>
            <w:r w:rsidRPr="00BE6E4A">
              <w:t xml:space="preserve">Remember to bring tissues and hand sanitiser. </w:t>
            </w:r>
          </w:p>
          <w:p w14:paraId="4DAC0C69" w14:textId="5F73C667" w:rsidR="00BE6E4A" w:rsidRPr="00BE6E4A" w:rsidRDefault="00BE6E4A" w:rsidP="006E6EBC">
            <w:pPr>
              <w:spacing w:after="160" w:line="259" w:lineRule="auto"/>
              <w:jc w:val="both"/>
              <w:rPr>
                <w:b/>
                <w:bCs/>
              </w:rPr>
            </w:pPr>
            <w:r w:rsidRPr="00BE6E4A">
              <w:t>Remember to empty any bins used at</w:t>
            </w:r>
            <w:r w:rsidR="006E6EBC">
              <w:t xml:space="preserve"> the</w:t>
            </w:r>
            <w:r w:rsidRPr="00BE6E4A">
              <w:t xml:space="preserve"> end of </w:t>
            </w:r>
            <w:r w:rsidR="006E6EBC">
              <w:t>the activity</w:t>
            </w:r>
            <w:r w:rsidRPr="00BE6E4A">
              <w:t>.</w:t>
            </w:r>
          </w:p>
        </w:tc>
        <w:tc>
          <w:tcPr>
            <w:tcW w:w="1701" w:type="dxa"/>
          </w:tcPr>
          <w:p w14:paraId="5C650371" w14:textId="77777777" w:rsidR="00BE6E4A" w:rsidRPr="00BE6E4A" w:rsidRDefault="00BE6E4A" w:rsidP="00BE6E4A">
            <w:pPr>
              <w:spacing w:after="160" w:line="259" w:lineRule="auto"/>
              <w:rPr>
                <w:b/>
                <w:bCs/>
              </w:rPr>
            </w:pPr>
          </w:p>
        </w:tc>
      </w:tr>
      <w:tr w:rsidR="00BE6E4A" w:rsidRPr="00BE6E4A" w14:paraId="06DCBACE" w14:textId="77777777" w:rsidTr="00807845">
        <w:tc>
          <w:tcPr>
            <w:tcW w:w="2263" w:type="dxa"/>
          </w:tcPr>
          <w:p w14:paraId="3CD7F842" w14:textId="1FEC63B5" w:rsidR="00BE6E4A" w:rsidRPr="00BE6E4A" w:rsidRDefault="00BE6E4A" w:rsidP="00173B8A">
            <w:pPr>
              <w:spacing w:after="160" w:line="259" w:lineRule="auto"/>
              <w:rPr>
                <w:b/>
                <w:bCs/>
              </w:rPr>
            </w:pPr>
            <w:r w:rsidRPr="00BE6E4A">
              <w:rPr>
                <w:b/>
                <w:bCs/>
              </w:rPr>
              <w:lastRenderedPageBreak/>
              <w:t xml:space="preserve">Hand cleanliness </w:t>
            </w:r>
            <w:r w:rsidR="00173B8A">
              <w:rPr>
                <w:b/>
                <w:bCs/>
              </w:rPr>
              <w:t xml:space="preserve">                 </w:t>
            </w:r>
            <w:r w:rsidRPr="00BE6E4A">
              <w:rPr>
                <w:b/>
                <w:bCs/>
              </w:rPr>
              <w:t xml:space="preserve">&amp; use of toilets </w:t>
            </w:r>
          </w:p>
        </w:tc>
        <w:tc>
          <w:tcPr>
            <w:tcW w:w="2268" w:type="dxa"/>
          </w:tcPr>
          <w:p w14:paraId="445BD4C4" w14:textId="25AE6B70" w:rsidR="00BE6E4A" w:rsidRPr="00BE6E4A" w:rsidRDefault="00BE6E4A" w:rsidP="006E6EBC">
            <w:pPr>
              <w:spacing w:after="160" w:line="259" w:lineRule="auto"/>
              <w:jc w:val="both"/>
              <w:rPr>
                <w:b/>
                <w:bCs/>
              </w:rPr>
            </w:pPr>
            <w:r w:rsidRPr="00BE6E4A">
              <w:t>- Transmission to other members of group and premises</w:t>
            </w:r>
            <w:r w:rsidR="006E6EBC">
              <w:t>.</w:t>
            </w:r>
          </w:p>
        </w:tc>
        <w:tc>
          <w:tcPr>
            <w:tcW w:w="5103" w:type="dxa"/>
          </w:tcPr>
          <w:p w14:paraId="11FE4669" w14:textId="2980E4C6" w:rsidR="00BE6E4A" w:rsidRPr="00BE6E4A" w:rsidRDefault="00BE6E4A" w:rsidP="006E6EBC">
            <w:pPr>
              <w:spacing w:after="160" w:line="259" w:lineRule="auto"/>
              <w:jc w:val="both"/>
            </w:pPr>
            <w:r w:rsidRPr="00BE6E4A">
              <w:t xml:space="preserve">1. Advise group to use sanitiser on entering and exiting the </w:t>
            </w:r>
            <w:r w:rsidR="006E6EBC">
              <w:t>church building</w:t>
            </w:r>
            <w:r w:rsidRPr="00BE6E4A">
              <w:t>, to wash hands regularly using soap and paper towels.</w:t>
            </w:r>
          </w:p>
          <w:p w14:paraId="62DFF080" w14:textId="77777777" w:rsidR="00BE6E4A" w:rsidRPr="00BE6E4A" w:rsidRDefault="00BE6E4A" w:rsidP="006E6EBC">
            <w:pPr>
              <w:spacing w:after="160" w:line="259" w:lineRule="auto"/>
              <w:jc w:val="both"/>
            </w:pPr>
            <w:r w:rsidRPr="00BE6E4A">
              <w:t xml:space="preserve">2. Clean all the frequently touched surfaces in the toilet before public arrive unless staff have precleaned out of hours. Repeat action once the activity has finished.  </w:t>
            </w:r>
          </w:p>
        </w:tc>
        <w:tc>
          <w:tcPr>
            <w:tcW w:w="2694" w:type="dxa"/>
          </w:tcPr>
          <w:p w14:paraId="035C8052" w14:textId="77777777" w:rsidR="00BE6E4A" w:rsidRDefault="006E6EBC" w:rsidP="006E6EBC">
            <w:pPr>
              <w:spacing w:after="160" w:line="259" w:lineRule="auto"/>
              <w:jc w:val="both"/>
            </w:pPr>
            <w:r w:rsidRPr="006E6EBC">
              <w:t xml:space="preserve">Encourage the use of toilets at the end of the activity, following the one-way system as they go out of the building. </w:t>
            </w:r>
          </w:p>
          <w:p w14:paraId="441A4DD8" w14:textId="1A9F1E9A" w:rsidR="00D56CA0" w:rsidRPr="00BE6E4A" w:rsidRDefault="00D56CA0" w:rsidP="006E6EBC">
            <w:pPr>
              <w:spacing w:after="160" w:line="259" w:lineRule="auto"/>
              <w:jc w:val="both"/>
            </w:pPr>
            <w:r>
              <w:t xml:space="preserve">Kitchen off limits. </w:t>
            </w:r>
          </w:p>
        </w:tc>
        <w:tc>
          <w:tcPr>
            <w:tcW w:w="1701" w:type="dxa"/>
          </w:tcPr>
          <w:p w14:paraId="40292E29" w14:textId="77777777" w:rsidR="00BE6E4A" w:rsidRPr="00BE6E4A" w:rsidRDefault="00BE6E4A" w:rsidP="00BE6E4A">
            <w:pPr>
              <w:spacing w:after="160" w:line="259" w:lineRule="auto"/>
              <w:rPr>
                <w:b/>
                <w:bCs/>
              </w:rPr>
            </w:pPr>
          </w:p>
        </w:tc>
      </w:tr>
      <w:tr w:rsidR="00BE6E4A" w:rsidRPr="00BE6E4A" w14:paraId="3FC6BB99" w14:textId="77777777" w:rsidTr="00807845">
        <w:tc>
          <w:tcPr>
            <w:tcW w:w="2263" w:type="dxa"/>
          </w:tcPr>
          <w:p w14:paraId="5CF7377E" w14:textId="77777777" w:rsidR="00BE6E4A" w:rsidRPr="00BE6E4A" w:rsidRDefault="00BE6E4A" w:rsidP="00173B8A">
            <w:pPr>
              <w:spacing w:after="160" w:line="259" w:lineRule="auto"/>
              <w:rPr>
                <w:b/>
                <w:bCs/>
              </w:rPr>
            </w:pPr>
            <w:r w:rsidRPr="00BE6E4A">
              <w:rPr>
                <w:b/>
                <w:bCs/>
              </w:rPr>
              <w:t>Someone falls ill with COVID-19 symptoms</w:t>
            </w:r>
          </w:p>
        </w:tc>
        <w:tc>
          <w:tcPr>
            <w:tcW w:w="2268" w:type="dxa"/>
          </w:tcPr>
          <w:p w14:paraId="1318C1A1" w14:textId="2F5C7278" w:rsidR="00BE6E4A" w:rsidRPr="00BE6E4A" w:rsidRDefault="00BE6E4A" w:rsidP="006E6EBC">
            <w:pPr>
              <w:spacing w:after="160" w:line="259" w:lineRule="auto"/>
              <w:jc w:val="both"/>
              <w:rPr>
                <w:b/>
                <w:bCs/>
              </w:rPr>
            </w:pPr>
            <w:r w:rsidRPr="00BE6E4A">
              <w:t>- Transmission to other members of group and premises</w:t>
            </w:r>
            <w:r w:rsidR="006E6EBC">
              <w:t>.</w:t>
            </w:r>
          </w:p>
        </w:tc>
        <w:tc>
          <w:tcPr>
            <w:tcW w:w="5103" w:type="dxa"/>
          </w:tcPr>
          <w:p w14:paraId="37C903B2" w14:textId="79A92D89" w:rsidR="00BE6E4A" w:rsidRPr="00BE6E4A" w:rsidRDefault="00BE6E4A" w:rsidP="006E6EBC">
            <w:pPr>
              <w:spacing w:after="160" w:line="259" w:lineRule="auto"/>
              <w:jc w:val="both"/>
            </w:pPr>
            <w:r w:rsidRPr="00BE6E4A">
              <w:t>1. Follow the Parish</w:t>
            </w:r>
            <w:r w:rsidR="006E6EBC" w:rsidRPr="00BE6E4A">
              <w:t xml:space="preserve"> COVID-19 Risk Assessment</w:t>
            </w:r>
            <w:r w:rsidR="006E6EBC" w:rsidRPr="006E6EBC">
              <w:t xml:space="preserve"> </w:t>
            </w:r>
            <w:r w:rsidRPr="00BE6E4A">
              <w:t xml:space="preserve">instructions. </w:t>
            </w:r>
          </w:p>
          <w:p w14:paraId="359FA512" w14:textId="1EE51B69" w:rsidR="00BE6E4A" w:rsidRPr="00BE6E4A" w:rsidRDefault="00BE6E4A" w:rsidP="006E6EBC">
            <w:pPr>
              <w:spacing w:after="160" w:line="259" w:lineRule="auto"/>
              <w:jc w:val="both"/>
              <w:rPr>
                <w:b/>
                <w:bCs/>
              </w:rPr>
            </w:pPr>
            <w:r w:rsidRPr="00BE6E4A">
              <w:t xml:space="preserve">2. Move person to safe area outside the premises, obtain contact details and inform immediately the </w:t>
            </w:r>
            <w:r w:rsidR="006E6EBC">
              <w:t xml:space="preserve">Incumbent. </w:t>
            </w:r>
            <w:r w:rsidRPr="00BE6E4A">
              <w:t xml:space="preserve"> </w:t>
            </w:r>
          </w:p>
        </w:tc>
        <w:tc>
          <w:tcPr>
            <w:tcW w:w="2694" w:type="dxa"/>
          </w:tcPr>
          <w:p w14:paraId="488C8279" w14:textId="77777777" w:rsidR="00BE6E4A" w:rsidRPr="00BE6E4A" w:rsidRDefault="00BE6E4A" w:rsidP="006E6EBC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51763B1D" w14:textId="77777777" w:rsidR="00BE6E4A" w:rsidRPr="00BE6E4A" w:rsidRDefault="00BE6E4A" w:rsidP="00BE6E4A">
            <w:pPr>
              <w:spacing w:after="160" w:line="259" w:lineRule="auto"/>
              <w:rPr>
                <w:b/>
                <w:bCs/>
              </w:rPr>
            </w:pPr>
          </w:p>
        </w:tc>
      </w:tr>
      <w:tr w:rsidR="00BE6E4A" w:rsidRPr="00BE6E4A" w14:paraId="669580AE" w14:textId="77777777" w:rsidTr="00807845">
        <w:tc>
          <w:tcPr>
            <w:tcW w:w="2263" w:type="dxa"/>
          </w:tcPr>
          <w:p w14:paraId="4617C448" w14:textId="77777777" w:rsidR="00BE6E4A" w:rsidRPr="00BE6E4A" w:rsidRDefault="00BE6E4A" w:rsidP="00173B8A">
            <w:pPr>
              <w:spacing w:after="160" w:line="259" w:lineRule="auto"/>
              <w:rPr>
                <w:b/>
                <w:bCs/>
              </w:rPr>
            </w:pPr>
            <w:r w:rsidRPr="00BE6E4A">
              <w:rPr>
                <w:b/>
                <w:bCs/>
              </w:rPr>
              <w:t xml:space="preserve">Track &amp; Trace </w:t>
            </w:r>
          </w:p>
        </w:tc>
        <w:tc>
          <w:tcPr>
            <w:tcW w:w="2268" w:type="dxa"/>
          </w:tcPr>
          <w:p w14:paraId="18D1E6FC" w14:textId="77777777" w:rsidR="00BE6E4A" w:rsidRPr="00BE6E4A" w:rsidRDefault="00BE6E4A" w:rsidP="006E6EBC">
            <w:pPr>
              <w:spacing w:after="160" w:line="259" w:lineRule="auto"/>
              <w:jc w:val="both"/>
            </w:pPr>
            <w:r w:rsidRPr="00BE6E4A">
              <w:t xml:space="preserve">- If someone falls ill, we might be asked to provided contact details of everyone who has been in the Parish Centre. </w:t>
            </w:r>
          </w:p>
        </w:tc>
        <w:tc>
          <w:tcPr>
            <w:tcW w:w="5103" w:type="dxa"/>
          </w:tcPr>
          <w:p w14:paraId="47970971" w14:textId="1D865F06" w:rsidR="00BE6E4A" w:rsidRPr="00BE6E4A" w:rsidRDefault="00BE6E4A" w:rsidP="006E6EBC">
            <w:pPr>
              <w:spacing w:after="160" w:line="259" w:lineRule="auto"/>
              <w:jc w:val="both"/>
            </w:pPr>
            <w:r w:rsidRPr="00BE6E4A">
              <w:t xml:space="preserve">1. Keep an accurate record of your group’s attendance with their names, contact details, date and time of the activity in the </w:t>
            </w:r>
            <w:r w:rsidR="006E6EBC">
              <w:t>church building</w:t>
            </w:r>
            <w:r w:rsidRPr="00BE6E4A">
              <w:t xml:space="preserve">. Keep the record for 21 days. Remember to keep this information under data protection regulations. </w:t>
            </w:r>
          </w:p>
        </w:tc>
        <w:tc>
          <w:tcPr>
            <w:tcW w:w="2694" w:type="dxa"/>
          </w:tcPr>
          <w:p w14:paraId="0852213A" w14:textId="23E8F970" w:rsidR="00BE6E4A" w:rsidRPr="00BE6E4A" w:rsidRDefault="00BE6E4A" w:rsidP="006E6EBC">
            <w:pPr>
              <w:spacing w:after="160" w:line="259" w:lineRule="auto"/>
              <w:jc w:val="both"/>
            </w:pPr>
            <w:r w:rsidRPr="00BE6E4A">
              <w:t>Be ready to share this information with Trak &amp; Trace</w:t>
            </w:r>
            <w:r w:rsidR="006E6EBC">
              <w:t>, the Incumbent</w:t>
            </w:r>
            <w:r w:rsidRPr="00BE6E4A">
              <w:t xml:space="preserve"> and </w:t>
            </w:r>
            <w:r w:rsidR="006E6EBC">
              <w:t>St Paul’s Parish</w:t>
            </w:r>
            <w:r w:rsidR="00D56CA0">
              <w:t xml:space="preserve"> Church</w:t>
            </w:r>
            <w:r w:rsidR="006E6EBC">
              <w:t>.</w:t>
            </w:r>
            <w:r w:rsidRPr="00BE6E4A">
              <w:t xml:space="preserve"> </w:t>
            </w:r>
          </w:p>
        </w:tc>
        <w:tc>
          <w:tcPr>
            <w:tcW w:w="1701" w:type="dxa"/>
          </w:tcPr>
          <w:p w14:paraId="51D15422" w14:textId="77777777" w:rsidR="00BE6E4A" w:rsidRPr="00BE6E4A" w:rsidRDefault="00BE6E4A" w:rsidP="00BE6E4A">
            <w:pPr>
              <w:spacing w:after="160" w:line="259" w:lineRule="auto"/>
              <w:rPr>
                <w:b/>
                <w:bCs/>
              </w:rPr>
            </w:pPr>
          </w:p>
        </w:tc>
      </w:tr>
    </w:tbl>
    <w:p w14:paraId="4F80165D" w14:textId="7FE6D6AE" w:rsidR="006E6EBC" w:rsidRDefault="006E6EBC"/>
    <w:p w14:paraId="751E702B" w14:textId="77777777" w:rsidR="006E6EBC" w:rsidRPr="006E6EBC" w:rsidRDefault="006E6EBC" w:rsidP="006E6EBC">
      <w:pPr>
        <w:rPr>
          <w:b/>
          <w:bCs/>
          <w:u w:val="single"/>
        </w:rPr>
      </w:pPr>
      <w:r w:rsidRPr="006E6EBC">
        <w:rPr>
          <w:b/>
          <w:bCs/>
          <w:u w:val="single"/>
        </w:rPr>
        <w:t xml:space="preserve">Risk Assessment completed by: </w:t>
      </w:r>
    </w:p>
    <w:p w14:paraId="2BC223C6" w14:textId="77777777" w:rsidR="006E6EBC" w:rsidRPr="006E6EBC" w:rsidRDefault="006E6EBC" w:rsidP="006E6EBC">
      <w:pPr>
        <w:rPr>
          <w:b/>
          <w:bCs/>
          <w:u w:val="single"/>
        </w:rPr>
      </w:pPr>
    </w:p>
    <w:p w14:paraId="51E32A09" w14:textId="1784CF2B" w:rsidR="006E6EBC" w:rsidRPr="006E6EBC" w:rsidRDefault="006E6EBC" w:rsidP="006E6EBC">
      <w:pPr>
        <w:rPr>
          <w:b/>
          <w:bCs/>
          <w:u w:val="single"/>
        </w:rPr>
      </w:pPr>
      <w:r w:rsidRPr="006E6EBC">
        <w:rPr>
          <w:b/>
          <w:bCs/>
          <w:u w:val="single"/>
        </w:rPr>
        <w:t xml:space="preserve">Date: </w:t>
      </w:r>
      <w:r w:rsidRPr="006E6EBC">
        <w:rPr>
          <w:b/>
          <w:bCs/>
        </w:rPr>
        <w:tab/>
      </w:r>
      <w:r w:rsidRPr="006E6EBC">
        <w:rPr>
          <w:b/>
          <w:bCs/>
        </w:rPr>
        <w:tab/>
      </w:r>
      <w:r w:rsidRPr="006E6EBC">
        <w:rPr>
          <w:b/>
          <w:bCs/>
        </w:rPr>
        <w:tab/>
      </w:r>
      <w:r w:rsidRPr="006E6EBC">
        <w:rPr>
          <w:b/>
          <w:bCs/>
        </w:rPr>
        <w:tab/>
      </w:r>
      <w:r w:rsidRPr="006E6EBC">
        <w:rPr>
          <w:b/>
          <w:bCs/>
        </w:rPr>
        <w:tab/>
      </w:r>
      <w:r w:rsidRPr="006E6EBC">
        <w:rPr>
          <w:b/>
          <w:bCs/>
        </w:rPr>
        <w:tab/>
      </w:r>
      <w:r w:rsidRPr="006E6EB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E6EBC">
        <w:rPr>
          <w:b/>
          <w:bCs/>
          <w:u w:val="single"/>
        </w:rPr>
        <w:t xml:space="preserve">Review Date with the </w:t>
      </w:r>
      <w:r>
        <w:rPr>
          <w:b/>
          <w:bCs/>
          <w:u w:val="single"/>
        </w:rPr>
        <w:t>Incumbent</w:t>
      </w:r>
      <w:r w:rsidRPr="006E6EBC">
        <w:rPr>
          <w:b/>
          <w:bCs/>
          <w:u w:val="single"/>
        </w:rPr>
        <w:t xml:space="preserve">: </w:t>
      </w:r>
    </w:p>
    <w:p w14:paraId="55C6DCCD" w14:textId="6214B1FB" w:rsidR="006E6EBC" w:rsidRDefault="006E6EBC"/>
    <w:p w14:paraId="4EFCC6A5" w14:textId="525D8753" w:rsidR="00173B8A" w:rsidRDefault="00173B8A"/>
    <w:p w14:paraId="691D5DC1" w14:textId="26A2B6D1" w:rsidR="00173B8A" w:rsidRDefault="00173B8A"/>
    <w:p w14:paraId="274F6425" w14:textId="2EA0E172" w:rsidR="00173B8A" w:rsidRPr="00D56CA0" w:rsidRDefault="00173B8A" w:rsidP="00173B8A">
      <w:pPr>
        <w:pStyle w:val="Default"/>
        <w:jc w:val="center"/>
        <w:rPr>
          <w:b/>
          <w:bCs/>
          <w:sz w:val="36"/>
          <w:szCs w:val="36"/>
        </w:rPr>
      </w:pPr>
      <w:r w:rsidRPr="00D56CA0">
        <w:rPr>
          <w:b/>
          <w:bCs/>
          <w:sz w:val="36"/>
          <w:szCs w:val="36"/>
        </w:rPr>
        <w:lastRenderedPageBreak/>
        <w:t>HELP KEEP ST PAUL’S CHURCH COVID-19 SECURE</w:t>
      </w:r>
    </w:p>
    <w:p w14:paraId="2BC1A8B9" w14:textId="77777777" w:rsidR="00173B8A" w:rsidRPr="00D56CA0" w:rsidRDefault="00173B8A" w:rsidP="00173B8A">
      <w:pPr>
        <w:pStyle w:val="Default"/>
      </w:pPr>
    </w:p>
    <w:p w14:paraId="3F728D69" w14:textId="77777777" w:rsidR="00173B8A" w:rsidRPr="00D56CA0" w:rsidRDefault="00173B8A" w:rsidP="00173B8A">
      <w:pPr>
        <w:pStyle w:val="Default"/>
        <w:rPr>
          <w:sz w:val="26"/>
          <w:szCs w:val="26"/>
          <w:u w:val="single"/>
        </w:rPr>
      </w:pPr>
      <w:r w:rsidRPr="00D56CA0">
        <w:rPr>
          <w:b/>
          <w:bCs/>
          <w:sz w:val="26"/>
          <w:szCs w:val="26"/>
        </w:rPr>
        <w:t xml:space="preserve">1. </w:t>
      </w:r>
      <w:r w:rsidRPr="00D56CA0">
        <w:rPr>
          <w:b/>
          <w:bCs/>
          <w:sz w:val="26"/>
          <w:szCs w:val="26"/>
          <w:u w:val="single"/>
        </w:rPr>
        <w:t>You must NOT enter</w:t>
      </w:r>
      <w:r w:rsidRPr="00D56CA0">
        <w:rPr>
          <w:b/>
          <w:bCs/>
          <w:sz w:val="26"/>
          <w:szCs w:val="26"/>
        </w:rPr>
        <w:t xml:space="preserve"> if you or anyone in your household has </w:t>
      </w:r>
      <w:r w:rsidRPr="00D56CA0">
        <w:rPr>
          <w:b/>
          <w:bCs/>
          <w:sz w:val="26"/>
          <w:szCs w:val="26"/>
          <w:u w:val="single"/>
        </w:rPr>
        <w:t xml:space="preserve">COVID-19 symptoms. </w:t>
      </w:r>
    </w:p>
    <w:p w14:paraId="28A7C492" w14:textId="77777777" w:rsidR="00173B8A" w:rsidRPr="00D56CA0" w:rsidRDefault="00173B8A" w:rsidP="00173B8A">
      <w:pPr>
        <w:pStyle w:val="Default"/>
        <w:rPr>
          <w:sz w:val="26"/>
          <w:szCs w:val="26"/>
        </w:rPr>
      </w:pPr>
    </w:p>
    <w:p w14:paraId="472CDD32" w14:textId="77777777" w:rsidR="00173B8A" w:rsidRPr="00D56CA0" w:rsidRDefault="00173B8A" w:rsidP="00173B8A">
      <w:pPr>
        <w:pStyle w:val="Default"/>
        <w:rPr>
          <w:sz w:val="26"/>
          <w:szCs w:val="26"/>
        </w:rPr>
      </w:pPr>
      <w:r w:rsidRPr="00D56CA0">
        <w:rPr>
          <w:b/>
          <w:bCs/>
          <w:sz w:val="26"/>
          <w:szCs w:val="26"/>
        </w:rPr>
        <w:t xml:space="preserve">2. If you develop COVID-19 symptoms within 7 days </w:t>
      </w:r>
      <w:r w:rsidRPr="00D56CA0">
        <w:rPr>
          <w:sz w:val="26"/>
          <w:szCs w:val="26"/>
        </w:rPr>
        <w:t xml:space="preserve">of visiting these premises alert NHS Track and Trace. Alert the Vicar on 0191 252 4916 and alert the organiser of the activity you attended. </w:t>
      </w:r>
    </w:p>
    <w:p w14:paraId="1F2E9DEF" w14:textId="77777777" w:rsidR="00173B8A" w:rsidRPr="00D56CA0" w:rsidRDefault="00173B8A" w:rsidP="00173B8A">
      <w:pPr>
        <w:pStyle w:val="Default"/>
        <w:rPr>
          <w:sz w:val="26"/>
          <w:szCs w:val="26"/>
        </w:rPr>
      </w:pPr>
    </w:p>
    <w:p w14:paraId="5A6D9A56" w14:textId="2B76C4CB" w:rsidR="00173B8A" w:rsidRPr="00D56CA0" w:rsidRDefault="00173B8A" w:rsidP="00173B8A">
      <w:pPr>
        <w:pStyle w:val="Default"/>
        <w:rPr>
          <w:sz w:val="26"/>
          <w:szCs w:val="26"/>
        </w:rPr>
      </w:pPr>
      <w:r w:rsidRPr="00D56CA0">
        <w:rPr>
          <w:b/>
          <w:bCs/>
          <w:sz w:val="26"/>
          <w:szCs w:val="26"/>
        </w:rPr>
        <w:t>3. Maintain 2 metres social distancing as far as possible</w:t>
      </w:r>
      <w:r w:rsidRPr="00D56CA0">
        <w:rPr>
          <w:sz w:val="26"/>
          <w:szCs w:val="26"/>
        </w:rPr>
        <w:t xml:space="preserve">: Wait for someone to tell you when you can safely enter and leave the building. Observe the one-way system. </w:t>
      </w:r>
    </w:p>
    <w:p w14:paraId="39C6BE24" w14:textId="77777777" w:rsidR="00173B8A" w:rsidRPr="00D56CA0" w:rsidRDefault="00173B8A" w:rsidP="00173B8A">
      <w:pPr>
        <w:pStyle w:val="Default"/>
        <w:rPr>
          <w:sz w:val="26"/>
          <w:szCs w:val="26"/>
        </w:rPr>
      </w:pPr>
    </w:p>
    <w:p w14:paraId="1879504F" w14:textId="77777777" w:rsidR="00173B8A" w:rsidRPr="00D56CA0" w:rsidRDefault="00173B8A" w:rsidP="00173B8A">
      <w:pPr>
        <w:pStyle w:val="Default"/>
        <w:rPr>
          <w:sz w:val="26"/>
          <w:szCs w:val="26"/>
        </w:rPr>
      </w:pPr>
      <w:r w:rsidRPr="00D56CA0">
        <w:rPr>
          <w:b/>
          <w:bCs/>
          <w:sz w:val="26"/>
          <w:szCs w:val="26"/>
        </w:rPr>
        <w:t xml:space="preserve">4. Use face covering &amp; use the hand sanitiser provided </w:t>
      </w:r>
      <w:r w:rsidRPr="00D56CA0">
        <w:rPr>
          <w:sz w:val="26"/>
          <w:szCs w:val="26"/>
        </w:rPr>
        <w:t xml:space="preserve">on entering the premises. Clean your hands often. Soap and paper towels are provided. </w:t>
      </w:r>
    </w:p>
    <w:p w14:paraId="010AA964" w14:textId="77777777" w:rsidR="00173B8A" w:rsidRPr="00D56CA0" w:rsidRDefault="00173B8A" w:rsidP="00173B8A">
      <w:pPr>
        <w:pStyle w:val="Default"/>
        <w:rPr>
          <w:sz w:val="26"/>
          <w:szCs w:val="26"/>
        </w:rPr>
      </w:pPr>
    </w:p>
    <w:p w14:paraId="111107C5" w14:textId="77777777" w:rsidR="00173B8A" w:rsidRPr="00D56CA0" w:rsidRDefault="00173B8A" w:rsidP="00173B8A">
      <w:pPr>
        <w:pStyle w:val="Default"/>
        <w:rPr>
          <w:sz w:val="26"/>
          <w:szCs w:val="26"/>
        </w:rPr>
      </w:pPr>
      <w:r w:rsidRPr="00D56CA0">
        <w:rPr>
          <w:b/>
          <w:bCs/>
          <w:sz w:val="26"/>
          <w:szCs w:val="26"/>
        </w:rPr>
        <w:t>5. Avoid touching your face, nose, or eyes</w:t>
      </w:r>
      <w:r w:rsidRPr="00D56CA0">
        <w:rPr>
          <w:sz w:val="26"/>
          <w:szCs w:val="26"/>
        </w:rPr>
        <w:t xml:space="preserve">. Clean your hands if you do. </w:t>
      </w:r>
    </w:p>
    <w:p w14:paraId="5563CB03" w14:textId="77777777" w:rsidR="00173B8A" w:rsidRPr="00D56CA0" w:rsidRDefault="00173B8A" w:rsidP="00173B8A">
      <w:pPr>
        <w:pStyle w:val="Default"/>
        <w:rPr>
          <w:sz w:val="26"/>
          <w:szCs w:val="26"/>
        </w:rPr>
      </w:pPr>
    </w:p>
    <w:p w14:paraId="70700B24" w14:textId="77777777" w:rsidR="00173B8A" w:rsidRPr="00D56CA0" w:rsidRDefault="00173B8A" w:rsidP="00173B8A">
      <w:pPr>
        <w:pStyle w:val="Default"/>
        <w:rPr>
          <w:sz w:val="26"/>
          <w:szCs w:val="26"/>
        </w:rPr>
      </w:pPr>
      <w:r w:rsidRPr="00D56CA0">
        <w:rPr>
          <w:b/>
          <w:bCs/>
          <w:sz w:val="26"/>
          <w:szCs w:val="26"/>
        </w:rPr>
        <w:t xml:space="preserve">6. “Catch it, Bin it, Kill it”. </w:t>
      </w:r>
      <w:r w:rsidRPr="00D56CA0">
        <w:rPr>
          <w:sz w:val="26"/>
          <w:szCs w:val="26"/>
        </w:rPr>
        <w:t xml:space="preserve">Tissues should be disposed of into one of the rubbish bags provided. Then wash your hands. </w:t>
      </w:r>
    </w:p>
    <w:p w14:paraId="15684C88" w14:textId="77777777" w:rsidR="00173B8A" w:rsidRPr="00D56CA0" w:rsidRDefault="00173B8A" w:rsidP="00173B8A">
      <w:pPr>
        <w:pStyle w:val="Default"/>
        <w:rPr>
          <w:sz w:val="26"/>
          <w:szCs w:val="26"/>
        </w:rPr>
      </w:pPr>
    </w:p>
    <w:p w14:paraId="5D4CB8F9" w14:textId="4D74EE23" w:rsidR="00173B8A" w:rsidRPr="00D56CA0" w:rsidRDefault="00173B8A" w:rsidP="00173B8A">
      <w:pPr>
        <w:pStyle w:val="Default"/>
        <w:rPr>
          <w:sz w:val="26"/>
          <w:szCs w:val="26"/>
        </w:rPr>
      </w:pPr>
      <w:r w:rsidRPr="00D56CA0">
        <w:rPr>
          <w:b/>
          <w:bCs/>
          <w:sz w:val="26"/>
          <w:szCs w:val="26"/>
        </w:rPr>
        <w:t xml:space="preserve">7. Check the organisers of your activity have cleaned door handles, tables, other equipment, sinks and surfaces before you arrived. </w:t>
      </w:r>
      <w:r w:rsidRPr="00D56CA0">
        <w:rPr>
          <w:sz w:val="26"/>
          <w:szCs w:val="26"/>
        </w:rPr>
        <w:t xml:space="preserve">Keep them clean. We must do our best to clean all surfaces at the Church Parish Centre between each group. </w:t>
      </w:r>
    </w:p>
    <w:p w14:paraId="3036810F" w14:textId="77777777" w:rsidR="00173B8A" w:rsidRPr="00D56CA0" w:rsidRDefault="00173B8A" w:rsidP="00173B8A">
      <w:pPr>
        <w:pStyle w:val="Default"/>
        <w:rPr>
          <w:b/>
          <w:bCs/>
          <w:sz w:val="26"/>
          <w:szCs w:val="26"/>
        </w:rPr>
      </w:pPr>
    </w:p>
    <w:p w14:paraId="3601E821" w14:textId="751A740B" w:rsidR="00173B8A" w:rsidRPr="00D56CA0" w:rsidRDefault="00173B8A" w:rsidP="00173B8A">
      <w:pPr>
        <w:pStyle w:val="Default"/>
        <w:rPr>
          <w:sz w:val="26"/>
          <w:szCs w:val="26"/>
        </w:rPr>
      </w:pPr>
      <w:r w:rsidRPr="00D56CA0">
        <w:rPr>
          <w:b/>
          <w:bCs/>
          <w:sz w:val="26"/>
          <w:szCs w:val="26"/>
        </w:rPr>
        <w:t>8. Take turns to use confined spaces such as corridors, and toilet areas</w:t>
      </w:r>
      <w:r w:rsidRPr="00D56CA0">
        <w:rPr>
          <w:sz w:val="26"/>
          <w:szCs w:val="26"/>
        </w:rPr>
        <w:t xml:space="preserve">. </w:t>
      </w:r>
      <w:r w:rsidR="00D56CA0" w:rsidRPr="00D56CA0">
        <w:rPr>
          <w:sz w:val="26"/>
          <w:szCs w:val="26"/>
        </w:rPr>
        <w:t>T</w:t>
      </w:r>
      <w:r w:rsidRPr="00D56CA0">
        <w:rPr>
          <w:b/>
          <w:bCs/>
          <w:sz w:val="26"/>
          <w:szCs w:val="26"/>
        </w:rPr>
        <w:t xml:space="preserve">he Kitchen </w:t>
      </w:r>
      <w:r w:rsidR="00D56CA0" w:rsidRPr="00D56CA0">
        <w:rPr>
          <w:b/>
          <w:bCs/>
          <w:sz w:val="26"/>
          <w:szCs w:val="26"/>
        </w:rPr>
        <w:t>is off limits.</w:t>
      </w:r>
      <w:r w:rsidRPr="00D56CA0">
        <w:rPr>
          <w:sz w:val="26"/>
          <w:szCs w:val="26"/>
        </w:rPr>
        <w:t xml:space="preserve"> Standing or sitting next to someone is lower risk than opposite them. Briefly passing another person in a confined space is low risk. </w:t>
      </w:r>
    </w:p>
    <w:p w14:paraId="0232FF00" w14:textId="77777777" w:rsidR="00173B8A" w:rsidRPr="00D56CA0" w:rsidRDefault="00173B8A" w:rsidP="00173B8A">
      <w:pPr>
        <w:pStyle w:val="Default"/>
        <w:rPr>
          <w:sz w:val="26"/>
          <w:szCs w:val="26"/>
        </w:rPr>
      </w:pPr>
    </w:p>
    <w:p w14:paraId="796D61A3" w14:textId="07A600E5" w:rsidR="00173B8A" w:rsidRPr="00D56CA0" w:rsidRDefault="00173B8A" w:rsidP="00173B8A">
      <w:pPr>
        <w:pStyle w:val="Default"/>
        <w:rPr>
          <w:sz w:val="26"/>
          <w:szCs w:val="26"/>
        </w:rPr>
      </w:pPr>
      <w:r w:rsidRPr="00D56CA0">
        <w:rPr>
          <w:b/>
          <w:bCs/>
          <w:sz w:val="26"/>
          <w:szCs w:val="26"/>
        </w:rPr>
        <w:t xml:space="preserve">9. Keep the </w:t>
      </w:r>
      <w:r w:rsidR="00D56CA0" w:rsidRPr="00D56CA0">
        <w:rPr>
          <w:b/>
          <w:bCs/>
          <w:sz w:val="26"/>
          <w:szCs w:val="26"/>
        </w:rPr>
        <w:t>Church building</w:t>
      </w:r>
      <w:r w:rsidRPr="00D56CA0">
        <w:rPr>
          <w:b/>
          <w:bCs/>
          <w:sz w:val="26"/>
          <w:szCs w:val="26"/>
        </w:rPr>
        <w:t xml:space="preserve"> Centre well ventilated. Close doors and windows on leaving. </w:t>
      </w:r>
    </w:p>
    <w:p w14:paraId="7447A4B9" w14:textId="77777777" w:rsidR="00173B8A" w:rsidRPr="00D56CA0" w:rsidRDefault="00173B8A" w:rsidP="00173B8A">
      <w:pPr>
        <w:pStyle w:val="Default"/>
        <w:rPr>
          <w:sz w:val="26"/>
          <w:szCs w:val="26"/>
        </w:rPr>
      </w:pPr>
    </w:p>
    <w:p w14:paraId="7B873D5F" w14:textId="77777777" w:rsidR="00173B8A" w:rsidRPr="00D56CA0" w:rsidRDefault="00173B8A" w:rsidP="00173B8A">
      <w:pPr>
        <w:pStyle w:val="Default"/>
        <w:rPr>
          <w:sz w:val="26"/>
          <w:szCs w:val="26"/>
        </w:rPr>
      </w:pPr>
      <w:r w:rsidRPr="00D56CA0">
        <w:rPr>
          <w:b/>
          <w:bCs/>
          <w:sz w:val="26"/>
          <w:szCs w:val="26"/>
        </w:rPr>
        <w:t xml:space="preserve">10. Wash your clothes when you get home </w:t>
      </w:r>
      <w:r w:rsidRPr="00D56CA0">
        <w:rPr>
          <w:sz w:val="26"/>
          <w:szCs w:val="26"/>
        </w:rPr>
        <w:t xml:space="preserve">to reduce risk of transmission. </w:t>
      </w:r>
    </w:p>
    <w:sectPr w:rsidR="00173B8A" w:rsidRPr="00D56CA0" w:rsidSect="00BE6E4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16E2F" w14:textId="77777777" w:rsidR="002D26C0" w:rsidRDefault="002D26C0" w:rsidP="00BE6E4A">
      <w:pPr>
        <w:spacing w:after="0" w:line="240" w:lineRule="auto"/>
      </w:pPr>
      <w:r>
        <w:separator/>
      </w:r>
    </w:p>
  </w:endnote>
  <w:endnote w:type="continuationSeparator" w:id="0">
    <w:p w14:paraId="00902205" w14:textId="77777777" w:rsidR="002D26C0" w:rsidRDefault="002D26C0" w:rsidP="00BE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C15BE" w14:textId="77777777" w:rsidR="002D26C0" w:rsidRDefault="002D26C0" w:rsidP="00BE6E4A">
      <w:pPr>
        <w:spacing w:after="0" w:line="240" w:lineRule="auto"/>
      </w:pPr>
      <w:r>
        <w:separator/>
      </w:r>
    </w:p>
  </w:footnote>
  <w:footnote w:type="continuationSeparator" w:id="0">
    <w:p w14:paraId="375B86BC" w14:textId="77777777" w:rsidR="002D26C0" w:rsidRDefault="002D26C0" w:rsidP="00BE6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9A14E" w14:textId="40C6D6BD" w:rsidR="00BE6E4A" w:rsidRPr="00BE6E4A" w:rsidRDefault="00BE6E4A" w:rsidP="00BE6E4A">
    <w:pPr>
      <w:pStyle w:val="Header"/>
      <w:jc w:val="center"/>
      <w:rPr>
        <w:b/>
        <w:bCs/>
        <w:u w:val="single"/>
      </w:rPr>
    </w:pPr>
    <w:r>
      <w:rPr>
        <w:b/>
        <w:bCs/>
        <w:noProof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7963ADF" wp14:editId="55406207">
          <wp:simplePos x="0" y="0"/>
          <wp:positionH relativeFrom="column">
            <wp:posOffset>7553325</wp:posOffset>
          </wp:positionH>
          <wp:positionV relativeFrom="paragraph">
            <wp:posOffset>-116205</wp:posOffset>
          </wp:positionV>
          <wp:extent cx="1798320" cy="3594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51E6959" wp14:editId="41AF3EEC">
          <wp:simplePos x="0" y="0"/>
          <wp:positionH relativeFrom="column">
            <wp:posOffset>-390525</wp:posOffset>
          </wp:positionH>
          <wp:positionV relativeFrom="paragraph">
            <wp:posOffset>-449580</wp:posOffset>
          </wp:positionV>
          <wp:extent cx="1073150" cy="10610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6E4A">
      <w:rPr>
        <w:b/>
        <w:bCs/>
        <w:u w:val="single"/>
      </w:rPr>
      <w:t xml:space="preserve">COVID-19 RISK ASSESSMENT FOR HIRERS OF ST PAUL’S </w:t>
    </w:r>
    <w:r>
      <w:rPr>
        <w:b/>
        <w:bCs/>
        <w:u w:val="single"/>
      </w:rPr>
      <w:t xml:space="preserve">CHURCH </w:t>
    </w:r>
  </w:p>
  <w:p w14:paraId="11FA8FCE" w14:textId="7E5DF189" w:rsidR="00BE6E4A" w:rsidRDefault="00BE6E4A">
    <w:pPr>
      <w:pStyle w:val="Header"/>
    </w:pPr>
  </w:p>
  <w:p w14:paraId="5DF3B811" w14:textId="77777777" w:rsidR="00BE6E4A" w:rsidRDefault="00BE6E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4A"/>
    <w:rsid w:val="000260FC"/>
    <w:rsid w:val="00173B8A"/>
    <w:rsid w:val="002029A4"/>
    <w:rsid w:val="002D26C0"/>
    <w:rsid w:val="006E6EBC"/>
    <w:rsid w:val="00BE6E4A"/>
    <w:rsid w:val="00D5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31C38"/>
  <w15:chartTrackingRefBased/>
  <w15:docId w15:val="{8A7323A1-4203-48CF-A12F-88E1F682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E4A"/>
  </w:style>
  <w:style w:type="paragraph" w:styleId="Footer">
    <w:name w:val="footer"/>
    <w:basedOn w:val="Normal"/>
    <w:link w:val="FooterChar"/>
    <w:uiPriority w:val="99"/>
    <w:unhideWhenUsed/>
    <w:rsid w:val="00BE6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E4A"/>
  </w:style>
  <w:style w:type="paragraph" w:customStyle="1" w:styleId="Default">
    <w:name w:val="Default"/>
    <w:rsid w:val="00173B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Vilaseca</dc:creator>
  <cp:keywords/>
  <dc:description/>
  <cp:lastModifiedBy>Mary</cp:lastModifiedBy>
  <cp:revision>2</cp:revision>
  <dcterms:created xsi:type="dcterms:W3CDTF">2020-08-30T09:10:00Z</dcterms:created>
  <dcterms:modified xsi:type="dcterms:W3CDTF">2020-08-30T09:10:00Z</dcterms:modified>
</cp:coreProperties>
</file>